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DE" w:rsidRDefault="00F101DE" w:rsidP="00F101D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82778892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общеобразовательное учреждение основная общеобразовательная школа 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Усть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-Обор Петровск-Забайкальского района Забайкальского края</w:t>
      </w:r>
    </w:p>
    <w:p w:rsidR="00F101DE" w:rsidRPr="00B44E7C" w:rsidRDefault="00F101DE" w:rsidP="00F101DE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_________________________________________________________________________</w:t>
      </w:r>
      <w:r w:rsidRPr="00B44E7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101DE" w:rsidRPr="00A01F4A" w:rsidRDefault="00F101DE" w:rsidP="00F101DE">
      <w:pPr>
        <w:pBdr>
          <w:bottom w:val="single" w:sz="12" w:space="1" w:color="auto"/>
        </w:pBdr>
        <w:tabs>
          <w:tab w:val="left" w:pos="1418"/>
        </w:tabs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673000   Забайкальский край, Петровск-Забайкальский район, 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Усть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-Обор, ул. Центральная, 18А;  телефон:  8(30236)46117;  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A01F4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A01F4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hyperlink r:id="rId5" w:history="1">
        <w:r w:rsidRPr="002237EC">
          <w:rPr>
            <w:rStyle w:val="a3"/>
            <w:rFonts w:hAnsi="Times New Roman" w:cs="Times New Roman"/>
            <w:sz w:val="24"/>
            <w:szCs w:val="24"/>
          </w:rPr>
          <w:t>shs</w:t>
        </w:r>
        <w:r w:rsidRPr="00A01F4A">
          <w:rPr>
            <w:rStyle w:val="a3"/>
            <w:rFonts w:hAnsi="Times New Roman" w:cs="Times New Roman"/>
            <w:sz w:val="24"/>
            <w:szCs w:val="24"/>
            <w:lang w:val="ru-RU"/>
          </w:rPr>
          <w:t>_</w:t>
        </w:r>
        <w:r w:rsidRPr="002237EC">
          <w:rPr>
            <w:rStyle w:val="a3"/>
            <w:rFonts w:hAnsi="Times New Roman" w:cs="Times New Roman"/>
            <w:sz w:val="24"/>
            <w:szCs w:val="24"/>
          </w:rPr>
          <w:t>uobr</w:t>
        </w:r>
        <w:r w:rsidRPr="00A01F4A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r w:rsidRPr="002237EC">
          <w:rPr>
            <w:rStyle w:val="a3"/>
            <w:rFonts w:hAnsi="Times New Roman" w:cs="Times New Roman"/>
            <w:sz w:val="24"/>
            <w:szCs w:val="24"/>
          </w:rPr>
          <w:t>petz</w:t>
        </w:r>
        <w:r w:rsidRPr="00A01F4A">
          <w:rPr>
            <w:rStyle w:val="a3"/>
            <w:rFonts w:hAnsi="Times New Roman" w:cs="Times New Roman"/>
            <w:sz w:val="24"/>
            <w:szCs w:val="24"/>
            <w:lang w:val="ru-RU"/>
          </w:rPr>
          <w:t>@</w:t>
        </w:r>
        <w:r w:rsidRPr="002237EC">
          <w:rPr>
            <w:rStyle w:val="a3"/>
            <w:rFonts w:hAnsi="Times New Roman" w:cs="Times New Roman"/>
            <w:sz w:val="24"/>
            <w:szCs w:val="24"/>
          </w:rPr>
          <w:t>zabedu</w:t>
        </w:r>
        <w:r w:rsidRPr="00A01F4A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Pr="002237EC">
          <w:rPr>
            <w:rStyle w:val="a3"/>
            <w:rFonts w:hAnsi="Times New Roman" w:cs="Times New Roman"/>
            <w:sz w:val="24"/>
            <w:szCs w:val="24"/>
          </w:rPr>
          <w:t>ru</w:t>
        </w:r>
        <w:proofErr w:type="spellEnd"/>
      </w:hyperlink>
    </w:p>
    <w:bookmarkEnd w:id="0"/>
    <w:p w:rsidR="00F101DE" w:rsidRDefault="00F101DE" w:rsidP="00F101DE">
      <w:pPr>
        <w:spacing w:before="0" w:beforeAutospacing="0" w:after="0" w:afterAutospacing="0"/>
        <w:ind w:right="-260"/>
        <w:jc w:val="right"/>
        <w:rPr>
          <w:rFonts w:hAnsi="Times New Roman" w:cs="Times New Roman"/>
          <w:bCs/>
          <w:color w:val="000000"/>
          <w:szCs w:val="24"/>
          <w:lang w:val="ru-RU"/>
        </w:rPr>
      </w:pPr>
    </w:p>
    <w:p w:rsidR="00F101DE" w:rsidRDefault="00F101DE" w:rsidP="00F101DE">
      <w:pPr>
        <w:spacing w:before="0" w:beforeAutospacing="0" w:after="0" w:afterAutospacing="0"/>
        <w:ind w:right="-260"/>
        <w:jc w:val="right"/>
        <w:rPr>
          <w:rFonts w:hAnsi="Times New Roman" w:cs="Times New Roman"/>
          <w:bCs/>
          <w:color w:val="000000"/>
          <w:szCs w:val="24"/>
          <w:lang w:val="ru-RU"/>
        </w:rPr>
      </w:pPr>
    </w:p>
    <w:p w:rsidR="00F101DE" w:rsidRDefault="00F101DE" w:rsidP="00F101DE">
      <w:pPr>
        <w:spacing w:before="0" w:beforeAutospacing="0" w:after="0" w:afterAutospacing="0"/>
        <w:ind w:right="-260"/>
        <w:jc w:val="right"/>
        <w:rPr>
          <w:rFonts w:hAnsi="Times New Roman" w:cs="Times New Roman"/>
          <w:bCs/>
          <w:color w:val="000000"/>
          <w:szCs w:val="24"/>
          <w:lang w:val="ru-RU"/>
        </w:rPr>
      </w:pPr>
    </w:p>
    <w:p w:rsidR="00F101DE" w:rsidRDefault="00F101DE" w:rsidP="00F101DE">
      <w:pPr>
        <w:spacing w:before="0" w:beforeAutospacing="0" w:after="0" w:afterAutospacing="0"/>
        <w:ind w:right="-260"/>
        <w:jc w:val="right"/>
        <w:rPr>
          <w:rFonts w:hAnsi="Times New Roman" w:cs="Times New Roman"/>
          <w:bCs/>
          <w:color w:val="000000"/>
          <w:szCs w:val="24"/>
          <w:lang w:val="ru-RU"/>
        </w:rPr>
      </w:pPr>
      <w:r>
        <w:rPr>
          <w:rFonts w:hAnsi="Times New Roman" w:cs="Times New Roman"/>
          <w:bCs/>
          <w:color w:val="000000"/>
          <w:szCs w:val="24"/>
          <w:lang w:val="ru-RU"/>
        </w:rPr>
        <w:t xml:space="preserve">УТВЕРЖДЕНО: </w:t>
      </w:r>
    </w:p>
    <w:p w:rsidR="00F101DE" w:rsidRDefault="00F101DE" w:rsidP="00F101DE">
      <w:pPr>
        <w:spacing w:before="0" w:beforeAutospacing="0" w:after="0" w:afterAutospacing="0"/>
        <w:ind w:right="-260"/>
        <w:jc w:val="right"/>
        <w:rPr>
          <w:rFonts w:hAnsi="Times New Roman" w:cs="Times New Roman"/>
          <w:bCs/>
          <w:color w:val="000000"/>
          <w:szCs w:val="24"/>
          <w:lang w:val="ru-RU"/>
        </w:rPr>
      </w:pPr>
      <w:r>
        <w:rPr>
          <w:rFonts w:hAnsi="Times New Roman" w:cs="Times New Roman"/>
          <w:bCs/>
          <w:color w:val="000000"/>
          <w:szCs w:val="24"/>
          <w:lang w:val="ru-RU"/>
        </w:rPr>
        <w:t xml:space="preserve">директор МОУ ООШ </w:t>
      </w:r>
    </w:p>
    <w:p w:rsidR="00F101DE" w:rsidRDefault="00F101DE" w:rsidP="00F101DE">
      <w:pPr>
        <w:spacing w:before="0" w:beforeAutospacing="0" w:after="0" w:afterAutospacing="0"/>
        <w:ind w:right="-260"/>
        <w:jc w:val="right"/>
        <w:rPr>
          <w:rFonts w:hAnsi="Times New Roman" w:cs="Times New Roman"/>
          <w:bCs/>
          <w:color w:val="000000"/>
          <w:szCs w:val="24"/>
          <w:lang w:val="ru-RU"/>
        </w:rPr>
      </w:pPr>
      <w:r>
        <w:rPr>
          <w:rFonts w:hAnsi="Times New Roman" w:cs="Times New Roman"/>
          <w:bCs/>
          <w:color w:val="000000"/>
          <w:szCs w:val="24"/>
          <w:lang w:val="ru-RU"/>
        </w:rPr>
        <w:t xml:space="preserve">с. </w:t>
      </w:r>
      <w:proofErr w:type="spellStart"/>
      <w:r>
        <w:rPr>
          <w:rFonts w:hAnsi="Times New Roman" w:cs="Times New Roman"/>
          <w:bCs/>
          <w:color w:val="000000"/>
          <w:szCs w:val="24"/>
          <w:lang w:val="ru-RU"/>
        </w:rPr>
        <w:t>Усть</w:t>
      </w:r>
      <w:proofErr w:type="spellEnd"/>
      <w:r>
        <w:rPr>
          <w:rFonts w:hAnsi="Times New Roman" w:cs="Times New Roman"/>
          <w:bCs/>
          <w:color w:val="000000"/>
          <w:szCs w:val="24"/>
          <w:lang w:val="ru-RU"/>
        </w:rPr>
        <w:t>-Обор</w:t>
      </w:r>
    </w:p>
    <w:p w:rsidR="00F101DE" w:rsidRDefault="00F101DE" w:rsidP="00F101DE">
      <w:pPr>
        <w:spacing w:before="0" w:beforeAutospacing="0" w:after="0" w:afterAutospacing="0"/>
        <w:ind w:right="-260"/>
        <w:jc w:val="right"/>
        <w:rPr>
          <w:rFonts w:hAnsi="Times New Roman" w:cs="Times New Roman"/>
          <w:bCs/>
          <w:color w:val="000000"/>
          <w:szCs w:val="24"/>
          <w:lang w:val="ru-RU"/>
        </w:rPr>
      </w:pPr>
      <w:r>
        <w:rPr>
          <w:rFonts w:hAnsi="Times New Roman" w:cs="Times New Roman"/>
          <w:bCs/>
          <w:color w:val="000000"/>
          <w:szCs w:val="24"/>
          <w:lang w:val="ru-RU"/>
        </w:rPr>
        <w:t xml:space="preserve"> __________ Д.Б. </w:t>
      </w:r>
      <w:proofErr w:type="spellStart"/>
      <w:r>
        <w:rPr>
          <w:rFonts w:hAnsi="Times New Roman" w:cs="Times New Roman"/>
          <w:bCs/>
          <w:color w:val="000000"/>
          <w:szCs w:val="24"/>
          <w:lang w:val="ru-RU"/>
        </w:rPr>
        <w:t>Биликова</w:t>
      </w:r>
      <w:proofErr w:type="spellEnd"/>
      <w:r>
        <w:rPr>
          <w:rFonts w:hAnsi="Times New Roman" w:cs="Times New Roman"/>
          <w:bCs/>
          <w:color w:val="000000"/>
          <w:szCs w:val="24"/>
          <w:lang w:val="ru-RU"/>
        </w:rPr>
        <w:t xml:space="preserve"> </w:t>
      </w:r>
    </w:p>
    <w:p w:rsidR="00F101DE" w:rsidRDefault="00F101DE" w:rsidP="00F101DE">
      <w:pPr>
        <w:spacing w:before="0" w:beforeAutospacing="0" w:after="0" w:afterAutospacing="0"/>
        <w:ind w:right="-260"/>
        <w:jc w:val="right"/>
        <w:rPr>
          <w:rFonts w:hAnsi="Times New Roman" w:cs="Times New Roman"/>
          <w:bCs/>
          <w:color w:val="000000"/>
          <w:szCs w:val="24"/>
          <w:lang w:val="ru-RU"/>
        </w:rPr>
      </w:pPr>
      <w:r>
        <w:rPr>
          <w:rFonts w:hAnsi="Times New Roman" w:cs="Times New Roman"/>
          <w:bCs/>
          <w:color w:val="000000"/>
          <w:szCs w:val="24"/>
          <w:lang w:val="ru-RU"/>
        </w:rPr>
        <w:t xml:space="preserve">Приказ № </w:t>
      </w:r>
      <w:r>
        <w:rPr>
          <w:rFonts w:hAnsi="Times New Roman" w:cs="Times New Roman"/>
          <w:bCs/>
          <w:color w:val="000000"/>
          <w:szCs w:val="24"/>
          <w:lang w:val="ru-RU"/>
        </w:rPr>
        <w:t>55-ОД</w:t>
      </w:r>
    </w:p>
    <w:p w:rsidR="00F101DE" w:rsidRPr="001F5F50" w:rsidRDefault="00F101DE" w:rsidP="00F101DE">
      <w:pPr>
        <w:spacing w:before="0" w:beforeAutospacing="0" w:after="0" w:afterAutospacing="0"/>
        <w:ind w:right="-260"/>
        <w:jc w:val="right"/>
        <w:rPr>
          <w:rFonts w:hAnsi="Times New Roman" w:cs="Times New Roman"/>
          <w:bCs/>
          <w:color w:val="000000"/>
          <w:szCs w:val="24"/>
          <w:lang w:val="ru-RU"/>
        </w:rPr>
      </w:pPr>
      <w:r>
        <w:rPr>
          <w:rFonts w:hAnsi="Times New Roman" w:cs="Times New Roman"/>
          <w:bCs/>
          <w:color w:val="000000"/>
          <w:szCs w:val="24"/>
          <w:lang w:val="ru-RU"/>
        </w:rPr>
        <w:t>от «</w:t>
      </w:r>
      <w:r>
        <w:rPr>
          <w:rFonts w:hAnsi="Times New Roman" w:cs="Times New Roman"/>
          <w:bCs/>
          <w:color w:val="000000"/>
          <w:szCs w:val="24"/>
          <w:lang w:val="ru-RU"/>
        </w:rPr>
        <w:t>28</w:t>
      </w:r>
      <w:r>
        <w:rPr>
          <w:rFonts w:hAnsi="Times New Roman" w:cs="Times New Roman"/>
          <w:bCs/>
          <w:color w:val="000000"/>
          <w:szCs w:val="24"/>
          <w:lang w:val="ru-RU"/>
        </w:rPr>
        <w:t xml:space="preserve">» </w:t>
      </w:r>
      <w:r>
        <w:rPr>
          <w:rFonts w:hAnsi="Times New Roman" w:cs="Times New Roman"/>
          <w:bCs/>
          <w:color w:val="000000"/>
          <w:szCs w:val="24"/>
          <w:lang w:val="ru-RU"/>
        </w:rPr>
        <w:t>сентября 2022</w:t>
      </w:r>
      <w:r>
        <w:rPr>
          <w:rFonts w:hAnsi="Times New Roman" w:cs="Times New Roman"/>
          <w:bCs/>
          <w:color w:val="000000"/>
          <w:szCs w:val="24"/>
          <w:lang w:val="ru-RU"/>
        </w:rPr>
        <w:t>г.</w:t>
      </w:r>
    </w:p>
    <w:p w:rsidR="00F101DE" w:rsidRDefault="00F101DE" w:rsidP="00F101DE">
      <w:pPr>
        <w:tabs>
          <w:tab w:val="left" w:pos="1418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778B" w:rsidRDefault="00B6778B" w:rsidP="00E5422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1DE" w:rsidRDefault="00F101DE" w:rsidP="00E5422D">
      <w:pPr>
        <w:spacing w:before="0" w:beforeAutospacing="0" w:after="0" w:afterAutospacing="0"/>
        <w:ind w:left="142"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1DE" w:rsidRDefault="00F101DE" w:rsidP="00E5422D">
      <w:pPr>
        <w:spacing w:before="0" w:beforeAutospacing="0" w:after="0" w:afterAutospacing="0"/>
        <w:ind w:left="142"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1DE" w:rsidRDefault="00F101DE" w:rsidP="00E5422D">
      <w:pPr>
        <w:spacing w:before="0" w:beforeAutospacing="0" w:after="0" w:afterAutospacing="0"/>
        <w:ind w:left="142"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1DE" w:rsidRDefault="00F101DE" w:rsidP="00E5422D">
      <w:pPr>
        <w:spacing w:before="0" w:beforeAutospacing="0" w:after="0" w:afterAutospacing="0"/>
        <w:ind w:left="142"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1DE" w:rsidRDefault="00F101DE" w:rsidP="00E5422D">
      <w:pPr>
        <w:spacing w:before="0" w:beforeAutospacing="0" w:after="0" w:afterAutospacing="0"/>
        <w:ind w:left="142"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1DE" w:rsidRDefault="00F101DE" w:rsidP="00F101DE">
      <w:pPr>
        <w:spacing w:before="0" w:beforeAutospacing="0" w:after="0" w:afterAutospacing="0"/>
        <w:ind w:right="-612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1" w:name="_GoBack"/>
      <w:bookmarkEnd w:id="1"/>
    </w:p>
    <w:p w:rsidR="00F101DE" w:rsidRDefault="00F101DE" w:rsidP="00E5422D">
      <w:pPr>
        <w:spacing w:before="0" w:beforeAutospacing="0" w:after="0" w:afterAutospacing="0"/>
        <w:ind w:left="142"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1DE" w:rsidRDefault="00F101DE" w:rsidP="00E5422D">
      <w:pPr>
        <w:spacing w:before="0" w:beforeAutospacing="0" w:after="0" w:afterAutospacing="0"/>
        <w:ind w:left="142"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0147" w:rsidRPr="00F101DE" w:rsidRDefault="00051141" w:rsidP="00E5422D">
      <w:pPr>
        <w:spacing w:before="0" w:beforeAutospacing="0" w:after="0" w:afterAutospacing="0"/>
        <w:ind w:left="142" w:right="-612"/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  <w:r w:rsidRPr="00F101DE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Положение о службе школьной медиации</w:t>
      </w:r>
    </w:p>
    <w:p w:rsidR="00F101DE" w:rsidRDefault="00F101DE" w:rsidP="00E5422D">
      <w:pPr>
        <w:ind w:left="142"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1DE" w:rsidRDefault="00F101DE" w:rsidP="00E5422D">
      <w:pPr>
        <w:ind w:left="142"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1DE" w:rsidRDefault="00F101DE" w:rsidP="00E5422D">
      <w:pPr>
        <w:ind w:left="142"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1DE" w:rsidRDefault="00F101DE" w:rsidP="00E5422D">
      <w:pPr>
        <w:ind w:left="142"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1DE" w:rsidRDefault="00F101DE" w:rsidP="00E5422D">
      <w:pPr>
        <w:ind w:left="142"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1DE" w:rsidRDefault="00F101DE" w:rsidP="00E5422D">
      <w:pPr>
        <w:ind w:left="142"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1DE" w:rsidRDefault="00F101DE" w:rsidP="00E5422D">
      <w:pPr>
        <w:ind w:left="142"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1DE" w:rsidRDefault="00F101DE" w:rsidP="00E5422D">
      <w:pPr>
        <w:ind w:left="142"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1DE" w:rsidRDefault="00F101DE" w:rsidP="00E5422D">
      <w:pPr>
        <w:ind w:left="142"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1DE" w:rsidRDefault="00F101DE" w:rsidP="00E5422D">
      <w:pPr>
        <w:ind w:left="142"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1DE" w:rsidRDefault="00F101DE" w:rsidP="00E5422D">
      <w:pPr>
        <w:ind w:left="142"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1DE" w:rsidRDefault="00F101DE" w:rsidP="00E5422D">
      <w:pPr>
        <w:ind w:left="142"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01DE" w:rsidRDefault="00F101DE" w:rsidP="00E5422D">
      <w:pPr>
        <w:ind w:left="142" w:right="-61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0147" w:rsidRPr="009F4378" w:rsidRDefault="00051141" w:rsidP="00E5422D">
      <w:pPr>
        <w:ind w:left="142"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20147" w:rsidRPr="009F4378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регламентирует порядок создания и деятельности Школьной службы медиации (примирения).</w:t>
      </w:r>
    </w:p>
    <w:p w:rsidR="00D20147" w:rsidRPr="009F4378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1.2. Правовой и методической основой создания и деятельности службы школьной медиации является:</w:t>
      </w:r>
    </w:p>
    <w:p w:rsidR="00D20147" w:rsidRPr="009F4378" w:rsidRDefault="00051141" w:rsidP="00E5422D">
      <w:pPr>
        <w:numPr>
          <w:ilvl w:val="0"/>
          <w:numId w:val="1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29.12.2012 г. № 273-ФЗ «Об образовании в Российской Федерации»;</w:t>
      </w:r>
    </w:p>
    <w:p w:rsidR="00D20147" w:rsidRPr="009F4378" w:rsidRDefault="00051141" w:rsidP="00E5422D">
      <w:pPr>
        <w:numPr>
          <w:ilvl w:val="0"/>
          <w:numId w:val="1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24.07.1998 г. № 124-ФЗ «Об основных гарантиях прав ребенка в Российской Федерации»;</w:t>
      </w:r>
    </w:p>
    <w:p w:rsidR="00D20147" w:rsidRPr="009F4378" w:rsidRDefault="00051141" w:rsidP="00E5422D">
      <w:pPr>
        <w:numPr>
          <w:ilvl w:val="0"/>
          <w:numId w:val="1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Российской Федерации от 27.07.2010 г. № 193-ФЗ «Об альтернативной процедуре урегулирования споров с участием посредника (процедуре медиации)»</w:t>
      </w:r>
    </w:p>
    <w:p w:rsidR="00D20147" w:rsidRPr="009F4378" w:rsidRDefault="00051141" w:rsidP="00E5422D">
      <w:pPr>
        <w:numPr>
          <w:ilvl w:val="0"/>
          <w:numId w:val="1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Стратегия развития воспитания в Российской Федерации, на период до 2025 года, утв. распоряжением Правительства Российской Федерации от 29.05.2015 № 996-р;</w:t>
      </w:r>
    </w:p>
    <w:p w:rsidR="00D20147" w:rsidRPr="009F4378" w:rsidRDefault="00051141" w:rsidP="00E5422D">
      <w:pPr>
        <w:numPr>
          <w:ilvl w:val="0"/>
          <w:numId w:val="1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Концепция развития системы профилактики безнадзорности и правонарушений несовершеннолетних на период до </w:t>
      </w:r>
      <w:r w:rsidR="00B6778B" w:rsidRPr="00051141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года, утв. распоряжением Правительства Российской Федерации от 22.03.2017 № 520-р;</w:t>
      </w:r>
    </w:p>
    <w:p w:rsidR="00D20147" w:rsidRPr="009F4378" w:rsidRDefault="00051141" w:rsidP="00E5422D">
      <w:pPr>
        <w:numPr>
          <w:ilvl w:val="0"/>
          <w:numId w:val="1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Концепция развития до</w:t>
      </w:r>
      <w:r w:rsidR="00B677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778B" w:rsidRPr="00051141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ответственность, утв. распоряжение Правительства РФ от 30.07.2014</w:t>
      </w:r>
      <w:r w:rsidR="00B6778B">
        <w:rPr>
          <w:lang w:val="ru-RU"/>
        </w:rPr>
        <w:t xml:space="preserve"> </w:t>
      </w: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№ 1430-р;</w:t>
      </w:r>
    </w:p>
    <w:p w:rsidR="00D20147" w:rsidRDefault="00051141" w:rsidP="00E5422D">
      <w:pPr>
        <w:numPr>
          <w:ilvl w:val="0"/>
          <w:numId w:val="1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по внедрению восстановительных технологий (в том числе медиации) в воспитательную деятельность образовательных организаций, утв.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26.12.2017 № 07-7657;</w:t>
      </w:r>
    </w:p>
    <w:p w:rsidR="00D20147" w:rsidRPr="009F4378" w:rsidRDefault="00051141" w:rsidP="00E5422D">
      <w:pPr>
        <w:numPr>
          <w:ilvl w:val="0"/>
          <w:numId w:val="1"/>
        </w:num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Стандарты восстановительной медиации, разработаны и утверждены Всероссийской ассоциацией восстановительной медиации, 17.02.2009.</w:t>
      </w:r>
    </w:p>
    <w:p w:rsidR="00D20147" w:rsidRPr="009F4378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1.3. Служба школьной медиации (далее – СШМ) объединяет учащихся,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:rsidR="00D20147" w:rsidRPr="009F4378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1.4. СШМ является альтернативой другим способам реагирования на споры, конфликты, противоправное поведения или правонарушения несовершеннолетних.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</w:t>
      </w:r>
    </w:p>
    <w:p w:rsidR="00D20147" w:rsidRPr="009F4378" w:rsidRDefault="00051141" w:rsidP="00E5422D">
      <w:pPr>
        <w:ind w:left="142"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СШМ</w:t>
      </w:r>
    </w:p>
    <w:p w:rsidR="00D20147" w:rsidRPr="009F4378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2.1. Цель создания СШМ</w:t>
      </w:r>
      <w:r w:rsidRPr="009F4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конфликты.</w:t>
      </w:r>
    </w:p>
    <w:p w:rsidR="00D20147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СШМ:</w:t>
      </w:r>
    </w:p>
    <w:p w:rsidR="00D20147" w:rsidRPr="009F4378" w:rsidRDefault="00051141" w:rsidP="00E5422D">
      <w:pPr>
        <w:numPr>
          <w:ilvl w:val="0"/>
          <w:numId w:val="2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групп; </w:t>
      </w:r>
    </w:p>
    <w:p w:rsidR="00D20147" w:rsidRPr="009F4378" w:rsidRDefault="00051141" w:rsidP="00E5422D">
      <w:pPr>
        <w:numPr>
          <w:ilvl w:val="0"/>
          <w:numId w:val="2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девиантным поведением;</w:t>
      </w:r>
    </w:p>
    <w:p w:rsidR="00D20147" w:rsidRPr="009F4378" w:rsidRDefault="00051141" w:rsidP="00E5422D">
      <w:pPr>
        <w:numPr>
          <w:ilvl w:val="0"/>
          <w:numId w:val="2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внедрение новых форм, технологий и методов работы для решения конфликтов мирным путем; </w:t>
      </w:r>
    </w:p>
    <w:p w:rsidR="00D20147" w:rsidRPr="009F4378" w:rsidRDefault="00051141" w:rsidP="00E5422D">
      <w:pPr>
        <w:numPr>
          <w:ilvl w:val="0"/>
          <w:numId w:val="2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интеграция метода школьной медиации в образовательный процесс и систему воспитания, повышение эффективности социальной и психологической помощи, оказываемой детям;</w:t>
      </w:r>
    </w:p>
    <w:p w:rsidR="00D20147" w:rsidRPr="009F4378" w:rsidRDefault="00051141" w:rsidP="00E5422D">
      <w:pPr>
        <w:numPr>
          <w:ilvl w:val="0"/>
          <w:numId w:val="2"/>
        </w:num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повышение квалификации педагогов школы по вопросам применения процедуры медиации в повседневной педагогической практике.</w:t>
      </w:r>
    </w:p>
    <w:p w:rsidR="00D20147" w:rsidRPr="009F4378" w:rsidRDefault="00051141" w:rsidP="00E5422D">
      <w:pPr>
        <w:ind w:left="142"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Принципы деятельности СШМ</w:t>
      </w:r>
    </w:p>
    <w:p w:rsidR="00D20147" w:rsidRPr="009F4378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9F4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 добровольности</w:t>
      </w: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конфликта;</w:t>
      </w:r>
    </w:p>
    <w:p w:rsidR="00D20147" w:rsidRPr="009F4378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9F4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 конфиденциальности</w:t>
      </w: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преступлении;</w:t>
      </w:r>
    </w:p>
    <w:p w:rsidR="00D20147" w:rsidRPr="009F4378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9F4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 нейтральности</w:t>
      </w: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D20147" w:rsidRPr="009F4378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9F4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 информированности сторон</w:t>
      </w: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, заключающийся в обязанности медиатора предоставить сторонам всю необходимую информацию о сути медиации, ее процессе и возможных последствиях.</w:t>
      </w:r>
    </w:p>
    <w:p w:rsidR="00D20147" w:rsidRPr="009F4378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9F4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 ответственности сторон и медиатора</w:t>
      </w: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. Медиатор отвечает за безопасность участников на встрече, а также за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</w:t>
      </w:r>
    </w:p>
    <w:p w:rsidR="00D20147" w:rsidRPr="009F4378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9F4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 самостоятельности</w:t>
      </w: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. СШМ самостоятельна в выборе форм деятельности и организации процесса медиации.</w:t>
      </w:r>
    </w:p>
    <w:p w:rsidR="00D20147" w:rsidRPr="009F4378" w:rsidRDefault="00051141" w:rsidP="00E5422D">
      <w:pPr>
        <w:spacing w:before="0" w:beforeAutospacing="0" w:after="0" w:afterAutospacing="0"/>
        <w:ind w:left="142"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деятельности СШМ</w:t>
      </w:r>
    </w:p>
    <w:p w:rsidR="00D20147" w:rsidRPr="009F4378" w:rsidRDefault="00051141" w:rsidP="00E5422D">
      <w:pPr>
        <w:spacing w:after="0" w:afterAutospacing="0"/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lang w:val="ru-RU"/>
        </w:rPr>
        <w:lastRenderedPageBreak/>
        <w:br/>
      </w: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4.1. Для организации СШМ директора школы приказом утверждает состав СШМ, в том числе назначает руководителя СШМ.</w:t>
      </w:r>
    </w:p>
    <w:p w:rsidR="00D20147" w:rsidRPr="009F4378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В состав службы школьной медиации включаются педагогические работники образовательной организации, учащиеся</w:t>
      </w:r>
      <w:r w:rsidR="00AB2B2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9F4378">
        <w:rPr>
          <w:rFonts w:hAnsi="Times New Roman" w:cs="Times New Roman"/>
          <w:color w:val="000000"/>
          <w:sz w:val="24"/>
          <w:szCs w:val="24"/>
          <w:lang w:val="ru-RU"/>
        </w:rPr>
        <w:t>-9</w:t>
      </w: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и их родители, прошедшие специальное обучение.</w:t>
      </w:r>
    </w:p>
    <w:p w:rsidR="00D20147" w:rsidRPr="009F4378" w:rsidRDefault="009F4378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 w:rsidR="00051141" w:rsidRPr="009F4378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Администрацией школы создаются необходимые условия для обеспечения деятельности СШМ: предоставление помещения, канцелярских принадлежностей, оргтехники и иного оборудования.</w:t>
      </w:r>
    </w:p>
    <w:p w:rsidR="00D20147" w:rsidRPr="009F4378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4.3. Руководитель службы школьной медиации организует:</w:t>
      </w:r>
    </w:p>
    <w:p w:rsidR="00D20147" w:rsidRPr="009F4378" w:rsidRDefault="00051141" w:rsidP="00E5422D">
      <w:pPr>
        <w:numPr>
          <w:ilvl w:val="0"/>
          <w:numId w:val="3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обучение членов службы школьной медиации методу «школьная медиация», применению медиативного и восстановительного подходов;</w:t>
      </w:r>
    </w:p>
    <w:p w:rsidR="00D20147" w:rsidRPr="009F4378" w:rsidRDefault="00051141" w:rsidP="00E5422D">
      <w:pPr>
        <w:numPr>
          <w:ilvl w:val="0"/>
          <w:numId w:val="3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ознакомительные семинары для педагогических работников школы, учащихся и их родителей о целях, задачах, составе и порядке работы СШМ;</w:t>
      </w:r>
    </w:p>
    <w:p w:rsidR="00D20147" w:rsidRPr="009F4378" w:rsidRDefault="00051141" w:rsidP="00E5422D">
      <w:pPr>
        <w:numPr>
          <w:ilvl w:val="0"/>
          <w:numId w:val="3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согласование решения СШМ по вопросу разрешения конкретного спора или конфликта одним из медиаторов;</w:t>
      </w:r>
    </w:p>
    <w:p w:rsidR="00D20147" w:rsidRPr="009F4378" w:rsidRDefault="00051141" w:rsidP="00E5422D">
      <w:pPr>
        <w:numPr>
          <w:ilvl w:val="0"/>
          <w:numId w:val="3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СШМ со всеми структурными подразделениями школы, органами и учреждениями системы профилактики безнадзорности, беспризорности и правонарушений несовершеннолетних, опеки и попечительства, дополнительного образования, труда и занятости;</w:t>
      </w:r>
    </w:p>
    <w:p w:rsidR="00D20147" w:rsidRPr="009F4378" w:rsidRDefault="00051141" w:rsidP="00E5422D">
      <w:pPr>
        <w:numPr>
          <w:ilvl w:val="0"/>
          <w:numId w:val="3"/>
        </w:num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комиссией по делам несовершеннолетних и защите их прав муниципального образования </w:t>
      </w:r>
      <w:r w:rsidR="00AB2B2B">
        <w:rPr>
          <w:rFonts w:hAnsi="Times New Roman" w:cs="Times New Roman"/>
          <w:color w:val="000000"/>
          <w:sz w:val="24"/>
          <w:szCs w:val="24"/>
          <w:lang w:val="ru-RU"/>
        </w:rPr>
        <w:t>Забайкальского края</w:t>
      </w: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, органами полиции, судом, если одной из сторон является учащийся образовательной организации, совершивший административное или уголовное правонарушение, в целях досудебного урегулирования ситуации, связанной с правонарушением.</w:t>
      </w:r>
    </w:p>
    <w:p w:rsidR="00D20147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СШМ осуществляет:</w:t>
      </w:r>
    </w:p>
    <w:p w:rsidR="00D20147" w:rsidRPr="009F4378" w:rsidRDefault="00051141" w:rsidP="00E5422D">
      <w:pPr>
        <w:numPr>
          <w:ilvl w:val="0"/>
          <w:numId w:val="4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разрешение споров и конфликтов между учащимися, родителями, педагогами, педагогами и учащимися, родителями и учащимися, родителями и педагогами, возникающих в школе, на основе информации, полученной от педагогов, учащихся, родителей, администрации школы, а также органов и учреждений системы профилактики безнадзорности, беспризорности и правонарушений несовершеннолетних </w:t>
      </w:r>
      <w:r w:rsidR="00AB2B2B">
        <w:rPr>
          <w:rFonts w:hAnsi="Times New Roman" w:cs="Times New Roman"/>
          <w:color w:val="000000"/>
          <w:sz w:val="24"/>
          <w:szCs w:val="24"/>
          <w:lang w:val="ru-RU"/>
        </w:rPr>
        <w:t>Забайкальского края</w:t>
      </w: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0147" w:rsidRPr="009F4378" w:rsidRDefault="00051141" w:rsidP="00E5422D">
      <w:pPr>
        <w:numPr>
          <w:ilvl w:val="0"/>
          <w:numId w:val="4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заключение со сторонами (при необходимости - в письменной форме) соглашения о применении процедуры медиации и медиативного соглашения (примирительного договора) в случае достижения сторонами положительных результатов в разрешении споров или конфликтов путем применения процедуры медиации;</w:t>
      </w:r>
    </w:p>
    <w:p w:rsidR="00D20147" w:rsidRPr="009F4378" w:rsidRDefault="00051141" w:rsidP="00E5422D">
      <w:pPr>
        <w:numPr>
          <w:ilvl w:val="0"/>
          <w:numId w:val="4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контроль и анализ выполнения сторонами медиативного соглашения (примирительного договора);</w:t>
      </w:r>
    </w:p>
    <w:p w:rsidR="00D20147" w:rsidRPr="009F4378" w:rsidRDefault="00051141" w:rsidP="00E5422D">
      <w:pPr>
        <w:numPr>
          <w:ilvl w:val="0"/>
          <w:numId w:val="4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мероприятия по предотвращению возникновения конфликтов в школе, препятствованию их эскалации;</w:t>
      </w:r>
    </w:p>
    <w:p w:rsidR="00D20147" w:rsidRPr="009F4378" w:rsidRDefault="00051141" w:rsidP="00E5422D">
      <w:pPr>
        <w:numPr>
          <w:ilvl w:val="0"/>
          <w:numId w:val="4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внесение на рассмотрение администрации школы предложений по снижению конфликтности в образовательной организации;</w:t>
      </w:r>
    </w:p>
    <w:p w:rsidR="00D20147" w:rsidRPr="009F4378" w:rsidRDefault="00051141" w:rsidP="00E5422D">
      <w:pPr>
        <w:numPr>
          <w:ilvl w:val="0"/>
          <w:numId w:val="4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формирование и обучение «групп равных» в школе;</w:t>
      </w:r>
    </w:p>
    <w:p w:rsidR="00D20147" w:rsidRPr="009F4378" w:rsidRDefault="00051141" w:rsidP="00E5422D">
      <w:pPr>
        <w:numPr>
          <w:ilvl w:val="0"/>
          <w:numId w:val="4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координацию действий участников «групп равных» в работе по распространению знаний о медиации и основах позитивного общения среди учащихся школы;</w:t>
      </w:r>
    </w:p>
    <w:p w:rsidR="00D20147" w:rsidRPr="009F4378" w:rsidRDefault="00051141" w:rsidP="00E5422D">
      <w:pPr>
        <w:numPr>
          <w:ilvl w:val="0"/>
          <w:numId w:val="4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 среди педагогических работников, учащихся образовательной организации и их родителей просветительской работы о необходимости конструктивного разрешения споров или конфликтов;</w:t>
      </w:r>
    </w:p>
    <w:p w:rsidR="00D20147" w:rsidRPr="009F4378" w:rsidRDefault="00051141" w:rsidP="00E5422D">
      <w:pPr>
        <w:numPr>
          <w:ilvl w:val="0"/>
          <w:numId w:val="4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ведение журналов регистрации обращений в СШМ и подготовка отчетов о деятельности СШМ, получение у педагогических работников, учащихся и родителей, обратившихся в СШМ, разрешения на обработку их персональных данных в соответствии с Федеральным законом от 27.07.2006 № 152-ФЗ «О персональных данных»;</w:t>
      </w:r>
    </w:p>
    <w:p w:rsidR="00D20147" w:rsidRPr="009F4378" w:rsidRDefault="00051141" w:rsidP="00E5422D">
      <w:pPr>
        <w:numPr>
          <w:ilvl w:val="0"/>
          <w:numId w:val="4"/>
        </w:num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осуществление анализа эффективности деятельности СШМ.</w:t>
      </w:r>
    </w:p>
    <w:p w:rsidR="00D20147" w:rsidRPr="009F4378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4.5. Медиаторы, входящие в состав членов СШМ, вправе:</w:t>
      </w:r>
    </w:p>
    <w:p w:rsidR="00D20147" w:rsidRPr="009F4378" w:rsidRDefault="00051141" w:rsidP="00E5422D">
      <w:pPr>
        <w:numPr>
          <w:ilvl w:val="0"/>
          <w:numId w:val="5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предложить сторонам разрешить спор или конфликт с помощью процедуры медиации;</w:t>
      </w:r>
    </w:p>
    <w:p w:rsidR="00D20147" w:rsidRPr="009F4378" w:rsidRDefault="00051141" w:rsidP="00E5422D">
      <w:pPr>
        <w:numPr>
          <w:ilvl w:val="0"/>
          <w:numId w:val="5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отказаться от проведения процедуры медиации в случае личной заинтересованности в ее результате;</w:t>
      </w:r>
    </w:p>
    <w:p w:rsidR="00D20147" w:rsidRPr="009F4378" w:rsidRDefault="00051141" w:rsidP="00E5422D">
      <w:pPr>
        <w:numPr>
          <w:ilvl w:val="0"/>
          <w:numId w:val="5"/>
        </w:num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принять решение об обращении к сторонам с предложением участвовать в процедуре медиации, заключении соглашения о применении процедуры медиации и медиативного соглашения (примирительного договора) в письменной или устной форме с учетом сложности спора или конфликта и участия в процедуре медиации представителей органов системы профилактики безнадзорности, беспризорности и правонарушений несовершеннолетних.</w:t>
      </w:r>
    </w:p>
    <w:p w:rsidR="00D20147" w:rsidRPr="009F4378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4.6. Медиатор, входящий в состав членов СШМ, не вправе:</w:t>
      </w:r>
    </w:p>
    <w:p w:rsidR="00D20147" w:rsidRPr="009F4378" w:rsidRDefault="00051141" w:rsidP="00E5422D">
      <w:pPr>
        <w:numPr>
          <w:ilvl w:val="0"/>
          <w:numId w:val="6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быть представителем какой-либо из сторон;</w:t>
      </w:r>
    </w:p>
    <w:p w:rsidR="00D20147" w:rsidRPr="009F4378" w:rsidRDefault="00051141" w:rsidP="00E5422D">
      <w:pPr>
        <w:numPr>
          <w:ilvl w:val="0"/>
          <w:numId w:val="6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осуществлять деятельность медиатора, если при проведении процедуры медиации он лично (прямо или косвенно) заинтересован в ее результате, в том числе состоит с лицом, являющимся одной из сторон, в родственных отношениях;</w:t>
      </w:r>
    </w:p>
    <w:p w:rsidR="00D20147" w:rsidRPr="009F4378" w:rsidRDefault="00051141" w:rsidP="00E5422D">
      <w:pPr>
        <w:numPr>
          <w:ilvl w:val="0"/>
          <w:numId w:val="6"/>
        </w:num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делать без согласия сторон публичные заявления по существу спора.</w:t>
      </w:r>
    </w:p>
    <w:p w:rsidR="00D20147" w:rsidRPr="009F4378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4.7. Требования к соглашению о проведении процедуры медиации:</w:t>
      </w:r>
    </w:p>
    <w:p w:rsidR="00D20147" w:rsidRPr="009F4378" w:rsidRDefault="00051141" w:rsidP="00E5422D">
      <w:pPr>
        <w:numPr>
          <w:ilvl w:val="0"/>
          <w:numId w:val="7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заключается между медиатором и сторонами (при необходимости - в письменной форме);</w:t>
      </w:r>
    </w:p>
    <w:p w:rsidR="00D20147" w:rsidRPr="009F4378" w:rsidRDefault="00051141" w:rsidP="00E5422D">
      <w:pPr>
        <w:numPr>
          <w:ilvl w:val="0"/>
          <w:numId w:val="7"/>
        </w:num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 о предмете спора, медиаторе, сторонах и сроках проведения процедуры медиации.</w:t>
      </w:r>
    </w:p>
    <w:p w:rsidR="00D20147" w:rsidRPr="009F4378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4.8. Требования к медиативному соглашению (примирительному договору):</w:t>
      </w:r>
    </w:p>
    <w:p w:rsidR="00D20147" w:rsidRPr="009F4378" w:rsidRDefault="00051141" w:rsidP="00E5422D">
      <w:pPr>
        <w:numPr>
          <w:ilvl w:val="0"/>
          <w:numId w:val="8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заключается между медиатором и сторонами (при необходимости - в письменной форме);</w:t>
      </w:r>
    </w:p>
    <w:p w:rsidR="00D20147" w:rsidRPr="009F4378" w:rsidRDefault="00051141" w:rsidP="00E5422D">
      <w:pPr>
        <w:numPr>
          <w:ilvl w:val="0"/>
          <w:numId w:val="8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 о медиаторе, сторонах, предмете спора, проведенной процедуре медиации, согласованных сторонами обязательствах, условиях и сроках их выполнения, сроках контроля за выполнением обязательств;</w:t>
      </w:r>
    </w:p>
    <w:p w:rsidR="00D20147" w:rsidRPr="009F4378" w:rsidRDefault="00051141" w:rsidP="00E5422D">
      <w:pPr>
        <w:numPr>
          <w:ilvl w:val="0"/>
          <w:numId w:val="8"/>
        </w:num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подлежит исполнению на добровольной основе.</w:t>
      </w:r>
    </w:p>
    <w:p w:rsidR="00D20147" w:rsidRPr="009F4378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4.9. Службой школьной медиации осуществляется использование медиативного подхода при организации в образовательной организации работы по:</w:t>
      </w:r>
    </w:p>
    <w:p w:rsidR="00D20147" w:rsidRPr="009F4378" w:rsidRDefault="00051141" w:rsidP="00E5422D">
      <w:pPr>
        <w:numPr>
          <w:ilvl w:val="0"/>
          <w:numId w:val="9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безнадзорности и беспризорности, наркомании, алкоголизма, табакокурения, правонарушений несовершеннолетних, являющихся учащимися образовательной организации;</w:t>
      </w:r>
    </w:p>
    <w:p w:rsidR="00D20147" w:rsidRPr="009F4378" w:rsidRDefault="00051141" w:rsidP="00E5422D">
      <w:pPr>
        <w:numPr>
          <w:ilvl w:val="0"/>
          <w:numId w:val="9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осуществлению работы с семьями учащихся образовательных организаций, находящихся в социально опасном положении;</w:t>
      </w:r>
    </w:p>
    <w:p w:rsidR="00D20147" w:rsidRPr="009F4378" w:rsidRDefault="00051141" w:rsidP="00E5422D">
      <w:pPr>
        <w:numPr>
          <w:ilvl w:val="0"/>
          <w:numId w:val="9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воспитанию у учащихся образовательной организации культуры конструктивного поведения в спорах или конфликтах и созданию условий для выбора ненасильственных стратегий поведения в ситуациях напряжения и стресса;</w:t>
      </w:r>
    </w:p>
    <w:p w:rsidR="00B6778B" w:rsidRPr="00E5422D" w:rsidRDefault="00051141" w:rsidP="00E5422D">
      <w:pPr>
        <w:numPr>
          <w:ilvl w:val="0"/>
          <w:numId w:val="9"/>
        </w:num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коррекции девиантного поведения несовершеннолетних правонарушителей, являющихся учащимися образовательной организации, в том числе при участии представителей правоохранительных органов и комиссии по делам несовершеннолетних и защите их прав.</w:t>
      </w:r>
    </w:p>
    <w:p w:rsidR="00D20147" w:rsidRPr="009F4378" w:rsidRDefault="00051141" w:rsidP="00E5422D">
      <w:pPr>
        <w:ind w:left="142"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lang w:val="ru-RU"/>
        </w:rPr>
        <w:br/>
      </w:r>
      <w:r w:rsidRPr="009F4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проведения процедуры медиации</w:t>
      </w:r>
    </w:p>
    <w:p w:rsidR="00D20147" w:rsidRPr="009F4378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5.1. Процедура медиации осуществляется в несколько этапов: подготовительный, основной, заключительный.</w:t>
      </w:r>
    </w:p>
    <w:p w:rsidR="00D20147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Подготовительный этап включает:</w:t>
      </w:r>
    </w:p>
    <w:p w:rsidR="00D20147" w:rsidRPr="009F4378" w:rsidRDefault="00051141" w:rsidP="00E5422D">
      <w:pPr>
        <w:numPr>
          <w:ilvl w:val="0"/>
          <w:numId w:val="10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получение информации о споре или конфликте, происходящих в образовательной организации;</w:t>
      </w:r>
    </w:p>
    <w:p w:rsidR="00D20147" w:rsidRPr="009F4378" w:rsidRDefault="00051141" w:rsidP="00E5422D">
      <w:pPr>
        <w:numPr>
          <w:ilvl w:val="0"/>
          <w:numId w:val="10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регистрацию в журнале СШМ информации о споре или конфликте (данные о сторонах, суть спора или конфликта, дата и место, дополнительная информация об участниках и иных обстоятельствах спора или конфликта);</w:t>
      </w:r>
    </w:p>
    <w:p w:rsidR="00D20147" w:rsidRPr="009F4378" w:rsidRDefault="00051141" w:rsidP="00E5422D">
      <w:pPr>
        <w:numPr>
          <w:ilvl w:val="0"/>
          <w:numId w:val="10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определение руководителем СШМ медиатора для разрешения конкретного спора или конфликта;</w:t>
      </w:r>
    </w:p>
    <w:p w:rsidR="00D20147" w:rsidRPr="009F4378" w:rsidRDefault="00051141" w:rsidP="00E5422D">
      <w:pPr>
        <w:numPr>
          <w:ilvl w:val="0"/>
          <w:numId w:val="10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предложение (при необходимости - в письменной форме) каждой из сторон принять участие в разрешении спора или конфликта с помощью процедуры медиации с указанием даты, времени и места проведения встречи;</w:t>
      </w:r>
    </w:p>
    <w:p w:rsidR="00D20147" w:rsidRPr="009F4378" w:rsidRDefault="00051141" w:rsidP="00E5422D">
      <w:pPr>
        <w:numPr>
          <w:ilvl w:val="0"/>
          <w:numId w:val="10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заключение (при необходимости) по согласию сторон соглашения о проведении процедуры медиации;</w:t>
      </w:r>
    </w:p>
    <w:p w:rsidR="00D20147" w:rsidRDefault="00051141" w:rsidP="00E5422D">
      <w:pPr>
        <w:numPr>
          <w:ilvl w:val="0"/>
          <w:numId w:val="10"/>
        </w:num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приглашение для участия в процедуре медиации родителей (законных представителей) несовершеннолетнего участника спора или конфликта,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и, при необходимости, представителей комиссии по делам несовершеннолетних и защите их прав, органов полиции.</w:t>
      </w:r>
    </w:p>
    <w:p w:rsidR="00E5422D" w:rsidRPr="009F4378" w:rsidRDefault="00E5422D" w:rsidP="00E5422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0147" w:rsidRPr="009F4378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5.3. Основной этап включает:</w:t>
      </w:r>
    </w:p>
    <w:p w:rsidR="00D20147" w:rsidRPr="009F4378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а) проведение встречи с каждой стороной:</w:t>
      </w:r>
    </w:p>
    <w:p w:rsidR="00D20147" w:rsidRPr="009F4378" w:rsidRDefault="00051141" w:rsidP="00E5422D">
      <w:pPr>
        <w:numPr>
          <w:ilvl w:val="0"/>
          <w:numId w:val="11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обращение к сторонам с предложением применить восстановительный подход с целью разрешения спора или конфликта на основе достижения медиатором контакта со сторонами;</w:t>
      </w:r>
    </w:p>
    <w:p w:rsidR="00D20147" w:rsidRPr="009F4378" w:rsidRDefault="00051141" w:rsidP="00E5422D">
      <w:pPr>
        <w:numPr>
          <w:ilvl w:val="0"/>
          <w:numId w:val="11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разъяснение каждой из сторон принципов работы СШМ и способов конструктивного выражения эмоций и требований;</w:t>
      </w:r>
    </w:p>
    <w:p w:rsidR="00D20147" w:rsidRPr="009F4378" w:rsidRDefault="00051141" w:rsidP="00E5422D">
      <w:pPr>
        <w:numPr>
          <w:ilvl w:val="0"/>
          <w:numId w:val="11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обсуждение деталей и хода спора или конфликта, важных с точки зрения сторон, и принципов СШМ;</w:t>
      </w:r>
    </w:p>
    <w:p w:rsidR="00D20147" w:rsidRPr="009F4378" w:rsidRDefault="00051141" w:rsidP="00E5422D">
      <w:pPr>
        <w:numPr>
          <w:ilvl w:val="0"/>
          <w:numId w:val="11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беседы с каждой из сторон с использованием уточняющих вопросов о том, что произошло (до конфликтной ситуации, во время спора или конфликта, после него, в настоящее время, о других участниках, потерпевшем, друзьях каждой из сторон, своих </w:t>
      </w: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состоянии и чувствах, об отношении к произошедшему и его последствиям), переформулирование, уточнение событий, изложенных каждой из сторон;</w:t>
      </w:r>
    </w:p>
    <w:p w:rsidR="00D20147" w:rsidRPr="009F4378" w:rsidRDefault="00051141" w:rsidP="00E5422D">
      <w:pPr>
        <w:numPr>
          <w:ilvl w:val="0"/>
          <w:numId w:val="11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обсуждение возможных способов и последствий разрешения спора или конфликта с точки зрения каждой из сторон, в том числе вариантов заглаживания вины перед потерпевшим;</w:t>
      </w:r>
    </w:p>
    <w:p w:rsidR="00D20147" w:rsidRPr="009F4378" w:rsidRDefault="00051141" w:rsidP="00E5422D">
      <w:pPr>
        <w:numPr>
          <w:ilvl w:val="0"/>
          <w:numId w:val="11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формирование чувства ответственности у каждой из сторон за разрешение спора или конфликта;</w:t>
      </w:r>
    </w:p>
    <w:p w:rsidR="00D20147" w:rsidRPr="009F4378" w:rsidRDefault="00051141" w:rsidP="00E5422D">
      <w:pPr>
        <w:numPr>
          <w:ilvl w:val="0"/>
          <w:numId w:val="11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обсуждение с каждой из сторон планируемой встречи всех сторон спора или конфликта как возможный вариант действия, направленного на их разрешение (примерный план, перечень участников будущей встречи, предпочтительные время и место встречи);</w:t>
      </w:r>
    </w:p>
    <w:p w:rsidR="00D20147" w:rsidRPr="009F4378" w:rsidRDefault="00051141" w:rsidP="00E5422D">
      <w:pPr>
        <w:numPr>
          <w:ilvl w:val="0"/>
          <w:numId w:val="11"/>
        </w:num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каждой из сторон об ожидаемых результатах выполнения медиативного соглашения (примирительного договора);</w:t>
      </w:r>
    </w:p>
    <w:p w:rsidR="00D20147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встречи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сторон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20147" w:rsidRPr="009F4378" w:rsidRDefault="00051141" w:rsidP="00E5422D">
      <w:pPr>
        <w:numPr>
          <w:ilvl w:val="0"/>
          <w:numId w:val="12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подготовка места проведения встречи сторон с учетом принципов работы СШМ;</w:t>
      </w:r>
    </w:p>
    <w:p w:rsidR="00D20147" w:rsidRPr="009F4378" w:rsidRDefault="00051141" w:rsidP="00E5422D">
      <w:pPr>
        <w:numPr>
          <w:ilvl w:val="0"/>
          <w:numId w:val="12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приветствие медиатором сторон и приглашенных лиц, объявление цели встречи, правил процедуры медиации, позиции медиатора, плана встречи сторон;</w:t>
      </w:r>
    </w:p>
    <w:p w:rsidR="00D20147" w:rsidRPr="009F4378" w:rsidRDefault="00051141" w:rsidP="00E5422D">
      <w:pPr>
        <w:numPr>
          <w:ilvl w:val="0"/>
          <w:numId w:val="12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предложение медиатором каждой стороне высказать свое мнение о споре или конфликте, путях их разрешения, об отношении каждой из сторон к услышанному на встрече сторон;</w:t>
      </w:r>
    </w:p>
    <w:p w:rsidR="00D20147" w:rsidRPr="009F4378" w:rsidRDefault="00051141" w:rsidP="00E5422D">
      <w:pPr>
        <w:numPr>
          <w:ilvl w:val="0"/>
          <w:numId w:val="12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осуществление диалога между сторонами по поводу спора или конфликта и их последствий на основе взаимоуважения сторон и управления эмоциями;</w:t>
      </w:r>
    </w:p>
    <w:p w:rsidR="00D20147" w:rsidRPr="009F4378" w:rsidRDefault="00051141" w:rsidP="00E5422D">
      <w:pPr>
        <w:numPr>
          <w:ilvl w:val="0"/>
          <w:numId w:val="12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нейтрализация медиатором негативных высказываний сторон в целях осуществления конструктивного диалога и сотрудничества сторон;</w:t>
      </w:r>
    </w:p>
    <w:p w:rsidR="00D20147" w:rsidRPr="009F4378" w:rsidRDefault="00051141" w:rsidP="00E5422D">
      <w:pPr>
        <w:numPr>
          <w:ilvl w:val="0"/>
          <w:numId w:val="12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поддержка медиатором выражения сторонами осознания своей вины и прощения друг друга;</w:t>
      </w:r>
    </w:p>
    <w:p w:rsidR="00D20147" w:rsidRPr="009F4378" w:rsidRDefault="00051141" w:rsidP="00E5422D">
      <w:pPr>
        <w:numPr>
          <w:ilvl w:val="0"/>
          <w:numId w:val="12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обсуждение и закрепление оптимальных для сторон вариантов разрешения спора или конфликта, механизма реализации принятых в ходе встречи сторон решений и анализ последствий заключения медиативного соглашения (примирительного договора);</w:t>
      </w:r>
    </w:p>
    <w:p w:rsidR="00D20147" w:rsidRPr="009F4378" w:rsidRDefault="00051141" w:rsidP="00E5422D">
      <w:pPr>
        <w:numPr>
          <w:ilvl w:val="0"/>
          <w:numId w:val="12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уточнение необходимости повторной встречи сторон;</w:t>
      </w:r>
    </w:p>
    <w:p w:rsidR="00D20147" w:rsidRPr="009F4378" w:rsidRDefault="00051141" w:rsidP="00E5422D">
      <w:pPr>
        <w:numPr>
          <w:ilvl w:val="0"/>
          <w:numId w:val="12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отражение эмоционального состояния участников встречи сторон;</w:t>
      </w:r>
    </w:p>
    <w:p w:rsidR="00D20147" w:rsidRPr="009F4378" w:rsidRDefault="00051141" w:rsidP="00E5422D">
      <w:pPr>
        <w:numPr>
          <w:ilvl w:val="0"/>
          <w:numId w:val="12"/>
        </w:num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заключение (при необходимости - в письменной форме) медиативного соглашения (примирительного договора) с учетом согласия сторон.</w:t>
      </w:r>
    </w:p>
    <w:p w:rsidR="00D20147" w:rsidRPr="009F4378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5.4. Заключительный этап - анализ выполнения медиативного соглашения (примирительного договора) включает:</w:t>
      </w:r>
    </w:p>
    <w:p w:rsidR="00D20147" w:rsidRPr="009F4378" w:rsidRDefault="00051141" w:rsidP="00E5422D">
      <w:pPr>
        <w:numPr>
          <w:ilvl w:val="0"/>
          <w:numId w:val="13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организацию медиатором встречи сторон через 2 - 3 недели после заключения медиативного соглашения (примирительного договора);</w:t>
      </w:r>
    </w:p>
    <w:p w:rsidR="00D20147" w:rsidRPr="009F4378" w:rsidRDefault="00051141" w:rsidP="00E5422D">
      <w:pPr>
        <w:numPr>
          <w:ilvl w:val="0"/>
          <w:numId w:val="13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каждой из сторон о проведенных мероприятиях по выполнению медиативного соглашения (примирительного договора);</w:t>
      </w:r>
    </w:p>
    <w:p w:rsidR="00D20147" w:rsidRPr="009F4378" w:rsidRDefault="00051141" w:rsidP="00E5422D">
      <w:pPr>
        <w:numPr>
          <w:ilvl w:val="0"/>
          <w:numId w:val="13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оценку медиатором объема выполнения медиативного соглашения (примирительного договора);</w:t>
      </w:r>
    </w:p>
    <w:p w:rsidR="00D20147" w:rsidRPr="009F4378" w:rsidRDefault="00051141" w:rsidP="00E5422D">
      <w:pPr>
        <w:numPr>
          <w:ilvl w:val="0"/>
          <w:numId w:val="13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обсуждение целесообразности и результативности проведения процедуры медиации и реализации восстановительного подхода при разрешении спора или конфликта;</w:t>
      </w:r>
    </w:p>
    <w:p w:rsidR="00AB2B2B" w:rsidRPr="00E5422D" w:rsidRDefault="00051141" w:rsidP="00E5422D">
      <w:pPr>
        <w:numPr>
          <w:ilvl w:val="0"/>
          <w:numId w:val="13"/>
        </w:num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обсуждение предложений по предотвращению споров или конфликтов в дальнейшем.</w:t>
      </w:r>
    </w:p>
    <w:p w:rsidR="00D20147" w:rsidRPr="009F4378" w:rsidRDefault="00051141" w:rsidP="00E5422D">
      <w:pPr>
        <w:ind w:left="142"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F43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Показатели эффективности деятельности СШМ</w:t>
      </w:r>
    </w:p>
    <w:p w:rsidR="00D20147" w:rsidRPr="009F4378" w:rsidRDefault="00051141" w:rsidP="00E5422D">
      <w:p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6.1. Эффективность деятельности СШМ определяется:</w:t>
      </w:r>
    </w:p>
    <w:p w:rsidR="00D20147" w:rsidRPr="009F4378" w:rsidRDefault="00051141" w:rsidP="00E5422D">
      <w:pPr>
        <w:numPr>
          <w:ilvl w:val="0"/>
          <w:numId w:val="14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нейтрализацией деструктивного влияния неизбежно возникающих споров и конфликтов между участниками образовательного процесса путем обучения педагогических работников и родителей основам медиации, учащихся - медиативному подходу и технологиям позитивного общения в «группах равных»;</w:t>
      </w:r>
    </w:p>
    <w:p w:rsidR="00D20147" w:rsidRPr="009F4378" w:rsidRDefault="00051141" w:rsidP="00E5422D">
      <w:pPr>
        <w:numPr>
          <w:ilvl w:val="0"/>
          <w:numId w:val="14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снижением уровня агрессивных, насильственных и асоциальных проявлений среди учащихся образовательной организации;</w:t>
      </w:r>
    </w:p>
    <w:p w:rsidR="00D20147" w:rsidRPr="009F4378" w:rsidRDefault="00051141" w:rsidP="00E5422D">
      <w:pPr>
        <w:numPr>
          <w:ilvl w:val="0"/>
          <w:numId w:val="14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сокращением количества правонарушений, совершаемых несовершеннолетними;</w:t>
      </w:r>
    </w:p>
    <w:p w:rsidR="00D20147" w:rsidRPr="009F4378" w:rsidRDefault="00051141" w:rsidP="00E5422D">
      <w:pPr>
        <w:numPr>
          <w:ilvl w:val="0"/>
          <w:numId w:val="14"/>
        </w:numPr>
        <w:ind w:left="142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формированием условий для предотвращения неблагополучных траекторий развития каждого учащегося образовательной организации;</w:t>
      </w:r>
    </w:p>
    <w:p w:rsidR="00D20147" w:rsidRPr="009F4378" w:rsidRDefault="00051141" w:rsidP="00E5422D">
      <w:pPr>
        <w:numPr>
          <w:ilvl w:val="0"/>
          <w:numId w:val="14"/>
        </w:numPr>
        <w:ind w:left="142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78">
        <w:rPr>
          <w:rFonts w:hAnsi="Times New Roman" w:cs="Times New Roman"/>
          <w:color w:val="000000"/>
          <w:sz w:val="24"/>
          <w:szCs w:val="24"/>
          <w:lang w:val="ru-RU"/>
        </w:rPr>
        <w:t>повышением уровня социальной компетентности всех участников образовательного процесса.</w:t>
      </w:r>
    </w:p>
    <w:p w:rsidR="00E5422D" w:rsidRPr="009F4378" w:rsidRDefault="00E5422D" w:rsidP="00E5422D">
      <w:pPr>
        <w:ind w:left="780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5422D" w:rsidRPr="009F4378" w:rsidSect="00D2014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71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61B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50C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404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D2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85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91E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C527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617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172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C245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A86D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3200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467B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51141"/>
    <w:rsid w:val="002D33B1"/>
    <w:rsid w:val="002D3591"/>
    <w:rsid w:val="003514A0"/>
    <w:rsid w:val="004F7E17"/>
    <w:rsid w:val="005A05CE"/>
    <w:rsid w:val="00653AF6"/>
    <w:rsid w:val="009F4378"/>
    <w:rsid w:val="00AB2B2B"/>
    <w:rsid w:val="00B6778B"/>
    <w:rsid w:val="00B73A5A"/>
    <w:rsid w:val="00CF1098"/>
    <w:rsid w:val="00D20147"/>
    <w:rsid w:val="00E438A1"/>
    <w:rsid w:val="00E5422D"/>
    <w:rsid w:val="00F01E19"/>
    <w:rsid w:val="00F10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71AD"/>
  <w15:docId w15:val="{B472A614-6E08-4C1A-B82E-C45C0567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10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s_uobr.petz@zab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5</cp:revision>
  <dcterms:created xsi:type="dcterms:W3CDTF">2011-11-02T04:15:00Z</dcterms:created>
  <dcterms:modified xsi:type="dcterms:W3CDTF">2022-10-03T06:25:00Z</dcterms:modified>
</cp:coreProperties>
</file>